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91F" w14:textId="0A896AFD" w:rsidR="00753BB6" w:rsidRPr="00A72A8F" w:rsidRDefault="00F3105D" w:rsidP="00F3105D">
      <w:pPr>
        <w:jc w:val="center"/>
        <w:rPr>
          <w:b/>
          <w:sz w:val="24"/>
          <w:szCs w:val="24"/>
        </w:rPr>
      </w:pPr>
      <w:r w:rsidRPr="00A72A8F">
        <w:rPr>
          <w:b/>
          <w:sz w:val="24"/>
          <w:szCs w:val="24"/>
        </w:rPr>
        <w:t>“An Honest Thief”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F3105D" w:rsidRPr="00A72A8F" w14:paraId="1647F364" w14:textId="77777777" w:rsidTr="00F3105D">
        <w:tc>
          <w:tcPr>
            <w:tcW w:w="1975" w:type="dxa"/>
          </w:tcPr>
          <w:p w14:paraId="1CB27B41" w14:textId="3E7ECE29" w:rsidR="00F3105D" w:rsidRPr="00A72A8F" w:rsidRDefault="00F3105D" w:rsidP="00F3105D">
            <w:pPr>
              <w:jc w:val="center"/>
              <w:rPr>
                <w:b/>
                <w:sz w:val="24"/>
                <w:szCs w:val="24"/>
              </w:rPr>
            </w:pPr>
            <w:r w:rsidRPr="00A72A8F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4258" w:type="dxa"/>
          </w:tcPr>
          <w:p w14:paraId="062F220B" w14:textId="3A92E77B" w:rsidR="00F3105D" w:rsidRPr="00A72A8F" w:rsidRDefault="00F3105D" w:rsidP="00F3105D">
            <w:pPr>
              <w:jc w:val="center"/>
              <w:rPr>
                <w:b/>
                <w:sz w:val="24"/>
                <w:szCs w:val="24"/>
              </w:rPr>
            </w:pPr>
            <w:r w:rsidRPr="00A72A8F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117" w:type="dxa"/>
          </w:tcPr>
          <w:p w14:paraId="5939B7AB" w14:textId="54678FE0" w:rsidR="00F3105D" w:rsidRPr="00A72A8F" w:rsidRDefault="00F3105D" w:rsidP="00F3105D">
            <w:pPr>
              <w:jc w:val="center"/>
              <w:rPr>
                <w:b/>
                <w:sz w:val="24"/>
                <w:szCs w:val="24"/>
              </w:rPr>
            </w:pPr>
            <w:r w:rsidRPr="00A72A8F">
              <w:rPr>
                <w:b/>
                <w:sz w:val="24"/>
                <w:szCs w:val="24"/>
              </w:rPr>
              <w:t>Symbol</w:t>
            </w:r>
          </w:p>
        </w:tc>
      </w:tr>
      <w:tr w:rsidR="00F3105D" w:rsidRPr="00A72A8F" w14:paraId="63309ADC" w14:textId="77777777" w:rsidTr="00F3105D">
        <w:tc>
          <w:tcPr>
            <w:tcW w:w="1975" w:type="dxa"/>
          </w:tcPr>
          <w:p w14:paraId="6150F5C1" w14:textId="32A03837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 xml:space="preserve">lodger (n) </w:t>
            </w:r>
          </w:p>
        </w:tc>
        <w:tc>
          <w:tcPr>
            <w:tcW w:w="4258" w:type="dxa"/>
          </w:tcPr>
          <w:p w14:paraId="79F0D051" w14:textId="2AB42FCD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one who occupies a rented room in another's house</w:t>
            </w:r>
          </w:p>
        </w:tc>
        <w:tc>
          <w:tcPr>
            <w:tcW w:w="3117" w:type="dxa"/>
          </w:tcPr>
          <w:p w14:paraId="17B3F4A4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02C35313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0999F406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2674A026" w14:textId="1A56A8E4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228360C0" w14:textId="77777777" w:rsidTr="00F3105D">
        <w:tc>
          <w:tcPr>
            <w:tcW w:w="1975" w:type="dxa"/>
          </w:tcPr>
          <w:p w14:paraId="5AB1C795" w14:textId="28452F05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brood (adj)</w:t>
            </w:r>
          </w:p>
        </w:tc>
        <w:tc>
          <w:tcPr>
            <w:tcW w:w="4258" w:type="dxa"/>
          </w:tcPr>
          <w:p w14:paraId="71427AEA" w14:textId="4C08E218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to think anxiously or gloomily about; ponder</w:t>
            </w:r>
          </w:p>
        </w:tc>
        <w:tc>
          <w:tcPr>
            <w:tcW w:w="3117" w:type="dxa"/>
          </w:tcPr>
          <w:p w14:paraId="30AC2068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54E3B906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4743CE9C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1E725068" w14:textId="3F3DF744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368DDC7B" w14:textId="77777777" w:rsidTr="00F3105D">
        <w:tc>
          <w:tcPr>
            <w:tcW w:w="1975" w:type="dxa"/>
          </w:tcPr>
          <w:p w14:paraId="25237DB8" w14:textId="3A950FC4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hermit (n)</w:t>
            </w:r>
          </w:p>
        </w:tc>
        <w:tc>
          <w:tcPr>
            <w:tcW w:w="4258" w:type="dxa"/>
          </w:tcPr>
          <w:p w14:paraId="5D9AB8C2" w14:textId="4FAC696D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one that retires from society and lives in solitude</w:t>
            </w:r>
          </w:p>
        </w:tc>
        <w:tc>
          <w:tcPr>
            <w:tcW w:w="3117" w:type="dxa"/>
          </w:tcPr>
          <w:p w14:paraId="0BDF52C9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34094DD4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43F81582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13AEDE2B" w14:textId="63FB8A5E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00343A97" w14:textId="77777777" w:rsidTr="00F3105D">
        <w:tc>
          <w:tcPr>
            <w:tcW w:w="1975" w:type="dxa"/>
          </w:tcPr>
          <w:p w14:paraId="7B5031BF" w14:textId="3545A414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veritable (adj)</w:t>
            </w:r>
          </w:p>
        </w:tc>
        <w:tc>
          <w:tcPr>
            <w:tcW w:w="4258" w:type="dxa"/>
          </w:tcPr>
          <w:p w14:paraId="4E916F23" w14:textId="0661685D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being in fact the thing named and not false, unreal, or imaginary</w:t>
            </w:r>
          </w:p>
        </w:tc>
        <w:tc>
          <w:tcPr>
            <w:tcW w:w="3117" w:type="dxa"/>
          </w:tcPr>
          <w:p w14:paraId="7492E660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1ABF53AB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59310B1A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3C616A35" w14:textId="38F990B4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62040251" w14:textId="77777777" w:rsidTr="00F3105D">
        <w:tc>
          <w:tcPr>
            <w:tcW w:w="1975" w:type="dxa"/>
          </w:tcPr>
          <w:p w14:paraId="6EB86355" w14:textId="12680C12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plight (n)</w:t>
            </w:r>
          </w:p>
        </w:tc>
        <w:tc>
          <w:tcPr>
            <w:tcW w:w="4258" w:type="dxa"/>
          </w:tcPr>
          <w:p w14:paraId="32C7A1BA" w14:textId="75DA2C55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an unfortunate, difficult, or precarious situation</w:t>
            </w:r>
          </w:p>
        </w:tc>
        <w:tc>
          <w:tcPr>
            <w:tcW w:w="3117" w:type="dxa"/>
          </w:tcPr>
          <w:p w14:paraId="5FDF9467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6D2FEA0C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4FCCB745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2F942960" w14:textId="6232BEC0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3063F67E" w14:textId="77777777" w:rsidTr="00F3105D">
        <w:tc>
          <w:tcPr>
            <w:tcW w:w="1975" w:type="dxa"/>
          </w:tcPr>
          <w:p w14:paraId="4ED9D157" w14:textId="0A9B324E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earnestness (n)</w:t>
            </w:r>
          </w:p>
        </w:tc>
        <w:tc>
          <w:tcPr>
            <w:tcW w:w="4258" w:type="dxa"/>
          </w:tcPr>
          <w:p w14:paraId="1540D05F" w14:textId="32EB93C3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an intense and serious state of mind</w:t>
            </w:r>
          </w:p>
        </w:tc>
        <w:tc>
          <w:tcPr>
            <w:tcW w:w="3117" w:type="dxa"/>
          </w:tcPr>
          <w:p w14:paraId="3B55A9A1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5FB0AAED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133A58A6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72869736" w14:textId="179A3D9C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10A9434D" w14:textId="77777777" w:rsidTr="00F3105D">
        <w:tc>
          <w:tcPr>
            <w:tcW w:w="1975" w:type="dxa"/>
          </w:tcPr>
          <w:p w14:paraId="05F40DA1" w14:textId="65597C5E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vagrant (n)</w:t>
            </w:r>
          </w:p>
        </w:tc>
        <w:tc>
          <w:tcPr>
            <w:tcW w:w="4258" w:type="dxa"/>
          </w:tcPr>
          <w:p w14:paraId="7EBB8265" w14:textId="1F4C8670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one who has no established residence and wanders idly from place to place without lawful or visible means of support</w:t>
            </w:r>
          </w:p>
        </w:tc>
        <w:tc>
          <w:tcPr>
            <w:tcW w:w="3117" w:type="dxa"/>
          </w:tcPr>
          <w:p w14:paraId="61FF6B95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09CF4525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5DAF59A4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7A8663A2" w14:textId="6F9C63D8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3DF44BE8" w14:textId="77777777" w:rsidTr="00F3105D">
        <w:tc>
          <w:tcPr>
            <w:tcW w:w="1975" w:type="dxa"/>
          </w:tcPr>
          <w:p w14:paraId="437E25B8" w14:textId="515BDACE" w:rsidR="00F3105D" w:rsidRPr="00A72A8F" w:rsidRDefault="00F3105D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 xml:space="preserve">vagabond </w:t>
            </w:r>
            <w:r w:rsidR="00A72A8F" w:rsidRPr="00A72A8F">
              <w:rPr>
                <w:sz w:val="24"/>
                <w:szCs w:val="24"/>
              </w:rPr>
              <w:t>(n)</w:t>
            </w:r>
          </w:p>
        </w:tc>
        <w:tc>
          <w:tcPr>
            <w:tcW w:w="4258" w:type="dxa"/>
          </w:tcPr>
          <w:p w14:paraId="5979EA45" w14:textId="64B1ED45" w:rsidR="00F3105D" w:rsidRPr="00A72A8F" w:rsidRDefault="00A72A8F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a person who wanders from place to place without a fixed home</w:t>
            </w:r>
          </w:p>
        </w:tc>
        <w:tc>
          <w:tcPr>
            <w:tcW w:w="3117" w:type="dxa"/>
          </w:tcPr>
          <w:p w14:paraId="72A6B920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32BE0AC1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437C639F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351D3E85" w14:textId="3FAF4F27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15A3EF14" w14:textId="77777777" w:rsidTr="00F3105D">
        <w:tc>
          <w:tcPr>
            <w:tcW w:w="1975" w:type="dxa"/>
          </w:tcPr>
          <w:p w14:paraId="02335785" w14:textId="64ABAA37" w:rsidR="00F3105D" w:rsidRPr="00A72A8F" w:rsidRDefault="00A72A8F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c</w:t>
            </w:r>
            <w:r w:rsidR="00F3105D" w:rsidRPr="00A72A8F">
              <w:rPr>
                <w:sz w:val="24"/>
                <w:szCs w:val="24"/>
              </w:rPr>
              <w:t>unning</w:t>
            </w:r>
            <w:r w:rsidRPr="00A72A8F">
              <w:rPr>
                <w:sz w:val="24"/>
                <w:szCs w:val="24"/>
              </w:rPr>
              <w:t xml:space="preserve"> (adj)</w:t>
            </w:r>
          </w:p>
        </w:tc>
        <w:tc>
          <w:tcPr>
            <w:tcW w:w="4258" w:type="dxa"/>
          </w:tcPr>
          <w:p w14:paraId="06B14CAE" w14:textId="3E0F1A3F" w:rsidR="00F3105D" w:rsidRPr="00A72A8F" w:rsidRDefault="00A72A8F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crafty in the use of special resources (such as skill or knowledge) or in attaining an end</w:t>
            </w:r>
          </w:p>
        </w:tc>
        <w:tc>
          <w:tcPr>
            <w:tcW w:w="3117" w:type="dxa"/>
          </w:tcPr>
          <w:p w14:paraId="177B1E68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5DCD2B1B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2647C40A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5AD76E00" w14:textId="22FB85C6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</w:tr>
      <w:tr w:rsidR="00F3105D" w:rsidRPr="00A72A8F" w14:paraId="66AE64FE" w14:textId="77777777" w:rsidTr="00F3105D">
        <w:tc>
          <w:tcPr>
            <w:tcW w:w="1975" w:type="dxa"/>
          </w:tcPr>
          <w:p w14:paraId="73B0242E" w14:textId="3615C7A6" w:rsidR="00F3105D" w:rsidRPr="00A72A8F" w:rsidRDefault="00A72A8F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 xml:space="preserve">benefactor (n) </w:t>
            </w:r>
          </w:p>
        </w:tc>
        <w:tc>
          <w:tcPr>
            <w:tcW w:w="4258" w:type="dxa"/>
          </w:tcPr>
          <w:p w14:paraId="4768FB63" w14:textId="1D54AC81" w:rsidR="00F3105D" w:rsidRPr="00A72A8F" w:rsidRDefault="00A72A8F" w:rsidP="00F3105D">
            <w:pPr>
              <w:rPr>
                <w:sz w:val="24"/>
                <w:szCs w:val="24"/>
              </w:rPr>
            </w:pPr>
            <w:r w:rsidRPr="00A72A8F">
              <w:rPr>
                <w:sz w:val="24"/>
                <w:szCs w:val="24"/>
              </w:rPr>
              <w:t>someone or something that provides help or an advantage</w:t>
            </w:r>
          </w:p>
        </w:tc>
        <w:tc>
          <w:tcPr>
            <w:tcW w:w="3117" w:type="dxa"/>
          </w:tcPr>
          <w:p w14:paraId="530335E2" w14:textId="77777777" w:rsidR="00F3105D" w:rsidRPr="00A72A8F" w:rsidRDefault="00F3105D" w:rsidP="00F3105D">
            <w:pPr>
              <w:rPr>
                <w:sz w:val="24"/>
                <w:szCs w:val="24"/>
              </w:rPr>
            </w:pPr>
          </w:p>
          <w:p w14:paraId="02719649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256C6AE0" w14:textId="77777777" w:rsidR="00A72A8F" w:rsidRPr="00A72A8F" w:rsidRDefault="00A72A8F" w:rsidP="00F3105D">
            <w:pPr>
              <w:rPr>
                <w:sz w:val="24"/>
                <w:szCs w:val="24"/>
              </w:rPr>
            </w:pPr>
          </w:p>
          <w:p w14:paraId="2180D66A" w14:textId="5A9F1EC6" w:rsidR="00A72A8F" w:rsidRPr="00A72A8F" w:rsidRDefault="00A72A8F" w:rsidP="00F3105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4DA1E7C" w14:textId="77777777" w:rsidR="00F3105D" w:rsidRPr="00A72A8F" w:rsidRDefault="00F3105D" w:rsidP="00F3105D">
      <w:pPr>
        <w:jc w:val="center"/>
        <w:rPr>
          <w:b/>
          <w:sz w:val="24"/>
          <w:szCs w:val="24"/>
        </w:rPr>
      </w:pPr>
    </w:p>
    <w:sectPr w:rsidR="00F3105D" w:rsidRPr="00A72A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CE5B" w14:textId="77777777" w:rsidR="00F3105D" w:rsidRDefault="00F3105D" w:rsidP="00F3105D">
      <w:pPr>
        <w:spacing w:after="0" w:line="240" w:lineRule="auto"/>
      </w:pPr>
      <w:r>
        <w:separator/>
      </w:r>
    </w:p>
  </w:endnote>
  <w:endnote w:type="continuationSeparator" w:id="0">
    <w:p w14:paraId="54C6673C" w14:textId="77777777" w:rsidR="00F3105D" w:rsidRDefault="00F3105D" w:rsidP="00F3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93DA" w14:textId="77777777" w:rsidR="00F3105D" w:rsidRDefault="00F3105D" w:rsidP="00F3105D">
      <w:pPr>
        <w:spacing w:after="0" w:line="240" w:lineRule="auto"/>
      </w:pPr>
      <w:r>
        <w:separator/>
      </w:r>
    </w:p>
  </w:footnote>
  <w:footnote w:type="continuationSeparator" w:id="0">
    <w:p w14:paraId="29ED2FBF" w14:textId="77777777" w:rsidR="00F3105D" w:rsidRDefault="00F3105D" w:rsidP="00F3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226C" w14:textId="1EED23F7" w:rsidR="00F3105D" w:rsidRDefault="00F3105D" w:rsidP="00F3105D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D"/>
    <w:rsid w:val="00753BB6"/>
    <w:rsid w:val="00A72A8F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9678"/>
  <w15:chartTrackingRefBased/>
  <w15:docId w15:val="{93577B15-3943-4B07-B7FF-1911E6A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5D"/>
  </w:style>
  <w:style w:type="paragraph" w:styleId="Footer">
    <w:name w:val="footer"/>
    <w:basedOn w:val="Normal"/>
    <w:link w:val="FooterChar"/>
    <w:uiPriority w:val="99"/>
    <w:unhideWhenUsed/>
    <w:rsid w:val="00F3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5D"/>
  </w:style>
  <w:style w:type="table" w:styleId="TableGrid">
    <w:name w:val="Table Grid"/>
    <w:basedOn w:val="TableNormal"/>
    <w:uiPriority w:val="39"/>
    <w:rsid w:val="00F3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2018-09-17T22:17:00Z</dcterms:created>
  <dcterms:modified xsi:type="dcterms:W3CDTF">2018-09-17T22:30:00Z</dcterms:modified>
</cp:coreProperties>
</file>